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КЛ-10 </w:t>
      </w:r>
      <w:proofErr w:type="spellStart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0A14D2">
        <w:rPr>
          <w:rFonts w:ascii="Times New Roman" w:eastAsia="Times New Roman" w:hAnsi="Times New Roman" w:cs="Times New Roman"/>
          <w:sz w:val="28"/>
          <w:szCs w:val="28"/>
        </w:rPr>
        <w:t xml:space="preserve"> от ГПП-1000000 до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4D2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П-</w:t>
      </w:r>
      <w:proofErr w:type="gramStart"/>
      <w:r w:rsidR="000A14D2">
        <w:rPr>
          <w:rFonts w:ascii="Times New Roman" w:eastAsia="Times New Roman" w:hAnsi="Times New Roman" w:cs="Times New Roman"/>
          <w:sz w:val="28"/>
          <w:szCs w:val="28"/>
        </w:rPr>
        <w:t>2080700 »</w:t>
      </w:r>
      <w:proofErr w:type="gramEnd"/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15A4" w:rsidRDefault="007E220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326E7" w:rsidRDefault="0083417B" w:rsidP="00E326E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КЛ-10 </w:t>
      </w:r>
      <w:proofErr w:type="spellStart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0A14D2">
        <w:rPr>
          <w:rFonts w:ascii="Times New Roman" w:eastAsia="Times New Roman" w:hAnsi="Times New Roman" w:cs="Times New Roman"/>
          <w:sz w:val="24"/>
          <w:szCs w:val="24"/>
        </w:rPr>
        <w:t xml:space="preserve"> от ГПП-1000000 до Р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П-</w:t>
      </w:r>
      <w:r w:rsidR="000A14D2">
        <w:rPr>
          <w:rFonts w:ascii="Times New Roman" w:eastAsia="Times New Roman" w:hAnsi="Times New Roman" w:cs="Times New Roman"/>
          <w:sz w:val="24"/>
          <w:szCs w:val="24"/>
        </w:rPr>
        <w:t>2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0</w:t>
      </w:r>
      <w:r w:rsidR="000A14D2">
        <w:rPr>
          <w:rFonts w:ascii="Times New Roman" w:eastAsia="Times New Roman" w:hAnsi="Times New Roman" w:cs="Times New Roman"/>
          <w:sz w:val="24"/>
          <w:szCs w:val="24"/>
        </w:rPr>
        <w:t>8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0</w:t>
      </w:r>
      <w:r w:rsidR="000A14D2">
        <w:rPr>
          <w:rFonts w:ascii="Times New Roman" w:eastAsia="Times New Roman" w:hAnsi="Times New Roman" w:cs="Times New Roman"/>
          <w:sz w:val="24"/>
          <w:szCs w:val="24"/>
        </w:rPr>
        <w:t>7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0</w:t>
      </w:r>
      <w:r w:rsidR="000A14D2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A14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Тольятти Самарская область</w:t>
      </w:r>
      <w:r w:rsidR="002C21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E326E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26E7" w:rsidRPr="00E326E7">
        <w:rPr>
          <w:rFonts w:ascii="Times New Roman" w:eastAsia="Times New Roman" w:hAnsi="Times New Roman" w:cs="Times New Roman"/>
          <w:b/>
          <w:bCs/>
        </w:rPr>
        <w:t>«</w:t>
      </w:r>
      <w:r w:rsidR="000A14D2" w:rsidRPr="000A14D2">
        <w:rPr>
          <w:rFonts w:ascii="Times New Roman" w:eastAsia="Times New Roman" w:hAnsi="Times New Roman" w:cs="Times New Roman"/>
          <w:b/>
          <w:bCs/>
        </w:rPr>
        <w:t xml:space="preserve">Реконструкция КЛ-10 </w:t>
      </w:r>
      <w:proofErr w:type="spellStart"/>
      <w:r w:rsidR="000A14D2" w:rsidRPr="000A14D2">
        <w:rPr>
          <w:rFonts w:ascii="Times New Roman" w:eastAsia="Times New Roman" w:hAnsi="Times New Roman" w:cs="Times New Roman"/>
          <w:b/>
          <w:bCs/>
        </w:rPr>
        <w:t>кВ</w:t>
      </w:r>
      <w:proofErr w:type="spellEnd"/>
      <w:r w:rsidR="000A14D2" w:rsidRPr="000A14D2">
        <w:rPr>
          <w:rFonts w:ascii="Times New Roman" w:eastAsia="Times New Roman" w:hAnsi="Times New Roman" w:cs="Times New Roman"/>
          <w:b/>
          <w:bCs/>
        </w:rPr>
        <w:t xml:space="preserve"> от ГПП-1000000 до РП-2080700</w:t>
      </w:r>
      <w:r w:rsidR="00E326E7" w:rsidRPr="00E326E7">
        <w:rPr>
          <w:rFonts w:ascii="Times New Roman" w:eastAsia="Times New Roman" w:hAnsi="Times New Roman" w:cs="Times New Roman"/>
          <w:b/>
          <w:bCs/>
        </w:rPr>
        <w:t xml:space="preserve">»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7E220E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7E220E">
        <w:rPr>
          <w:rFonts w:ascii="Times New Roman" w:eastAsia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—10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0A14D2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5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r w:rsidR="000A14D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(2х7,5 км)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="000A14D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АСБ-10кВ</w:t>
      </w:r>
      <w:r w:rsidR="000A14D2">
        <w:rPr>
          <w:rFonts w:ascii="Times New Roman" w:eastAsia="Times New Roman" w:hAnsi="Times New Roman" w:cs="Times New Roman"/>
          <w:sz w:val="24"/>
          <w:szCs w:val="24"/>
          <w:highlight w:val="yellow"/>
        </w:rPr>
        <w:t>; ААШнг-10кВ; ЦААШнг-10кВ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8312E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proofErr w:type="gramStart"/>
      <w:r w:rsidR="000A14D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</w:t>
      </w:r>
      <w:proofErr w:type="gram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A14D2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0A14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0A14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 20</w:t>
      </w:r>
      <w:r w:rsidR="008312E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F332CC" w:rsidRPr="000A14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4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F332CC" w:rsidRPr="000A14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% от суммарных показателей инвестиционной программы 20</w:t>
      </w:r>
      <w:r w:rsidR="008312E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F332CC" w:rsidRPr="000A14D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КЛ-10 </w:t>
      </w:r>
      <w:proofErr w:type="spellStart"/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0A14D2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ГПП-1000000 до Р</w:t>
      </w:r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>П-</w:t>
      </w:r>
      <w:r w:rsidR="000A14D2">
        <w:rPr>
          <w:rFonts w:ascii="Times New Roman" w:eastAsia="Times New Roman" w:hAnsi="Times New Roman" w:cs="Times New Roman"/>
          <w:b/>
          <w:sz w:val="24"/>
          <w:szCs w:val="24"/>
        </w:rPr>
        <w:t>2080700</w:t>
      </w:r>
      <w:r w:rsidR="00E326E7" w:rsidRPr="00E326E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B6094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ПИР</w:t>
      </w:r>
      <w:r w:rsidR="00896745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</w:t>
      </w:r>
      <w:r w:rsidR="00896745" w:rsidRPr="008312EB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стоимость </w:t>
      </w:r>
      <w:r w:rsidR="00C06998" w:rsidRPr="008312EB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8312EB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млн. руб.</w:t>
      </w:r>
      <w:r w:rsidR="00896745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</w:t>
      </w:r>
      <w:r w:rsidR="008312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СМР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реконструкция </w:t>
      </w:r>
      <w:r w:rsidR="000A14D2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</w:t>
      </w:r>
      <w:r w:rsidR="000A14D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(2х7,5 км)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линий,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8312EB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стоимость </w:t>
      </w:r>
      <w:r w:rsidR="00C06998" w:rsidRPr="008312EB">
        <w:rPr>
          <w:rFonts w:ascii="Times New Roman" w:eastAsia="Times New Roman" w:hAnsi="Times New Roman" w:cs="Times New Roman"/>
          <w:sz w:val="24"/>
          <w:szCs w:val="24"/>
          <w:highlight w:val="red"/>
        </w:rPr>
        <w:t>85</w:t>
      </w:r>
      <w:r w:rsidR="00896745" w:rsidRPr="008312EB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млн. руб.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8312E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BF75C8">
        <w:rPr>
          <w:rFonts w:ascii="Times New Roman" w:eastAsia="Times New Roman" w:hAnsi="Times New Roman" w:cs="Times New Roman"/>
          <w:sz w:val="24"/>
          <w:szCs w:val="24"/>
          <w:highlight w:val="red"/>
        </w:rPr>
        <w:t>—</w:t>
      </w:r>
      <w:r w:rsidR="008312EB" w:rsidRPr="00BF75C8">
        <w:rPr>
          <w:rFonts w:ascii="Times New Roman" w:eastAsia="Times New Roman" w:hAnsi="Times New Roman" w:cs="Times New Roman"/>
          <w:sz w:val="24"/>
          <w:szCs w:val="24"/>
          <w:highlight w:val="red"/>
        </w:rPr>
        <w:t>0.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6094">
        <w:rPr>
          <w:rFonts w:ascii="Times New Roman" w:eastAsia="Times New Roman" w:hAnsi="Times New Roman" w:cs="Times New Roman"/>
          <w:b/>
          <w:sz w:val="24"/>
          <w:szCs w:val="24"/>
          <w:highlight w:val="red"/>
        </w:rPr>
        <w:t>0</w:t>
      </w:r>
      <w:r w:rsidR="00AD0729" w:rsidRPr="008312EB">
        <w:rPr>
          <w:rFonts w:ascii="Times New Roman" w:eastAsia="Times New Roman" w:hAnsi="Times New Roman" w:cs="Times New Roman"/>
          <w:b/>
          <w:sz w:val="24"/>
          <w:szCs w:val="24"/>
          <w:highlight w:val="red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</w:t>
      </w:r>
      <w:proofErr w:type="gram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20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A14D2"/>
    <w:rsid w:val="000A58F6"/>
    <w:rsid w:val="000B6094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14E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7E220E"/>
    <w:rsid w:val="008160E1"/>
    <w:rsid w:val="008312EB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B160B"/>
    <w:rsid w:val="00AD0729"/>
    <w:rsid w:val="00B23AAB"/>
    <w:rsid w:val="00B272FC"/>
    <w:rsid w:val="00B90FB0"/>
    <w:rsid w:val="00B96785"/>
    <w:rsid w:val="00BC2EBB"/>
    <w:rsid w:val="00BE49AE"/>
    <w:rsid w:val="00BF261A"/>
    <w:rsid w:val="00BF75C8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26E7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3D308-E87D-42E7-8CC3-B702071B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6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7</cp:revision>
  <cp:lastPrinted>2016-07-29T07:27:00Z</cp:lastPrinted>
  <dcterms:created xsi:type="dcterms:W3CDTF">2018-01-26T10:10:00Z</dcterms:created>
  <dcterms:modified xsi:type="dcterms:W3CDTF">2018-02-26T06:53:00Z</dcterms:modified>
</cp:coreProperties>
</file>